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7B" w:rsidRDefault="00EF017B" w:rsidP="00F030C4">
      <w:pPr>
        <w:rPr>
          <w:sz w:val="24"/>
          <w:szCs w:val="24"/>
        </w:rPr>
      </w:pPr>
      <w:r>
        <w:rPr>
          <w:sz w:val="24"/>
          <w:szCs w:val="24"/>
        </w:rPr>
        <w:t>На сайт:</w:t>
      </w:r>
    </w:p>
    <w:p w:rsidR="00EF017B" w:rsidRDefault="00EF017B" w:rsidP="00F030C4">
      <w:pPr>
        <w:rPr>
          <w:sz w:val="24"/>
          <w:szCs w:val="24"/>
        </w:rPr>
      </w:pPr>
    </w:p>
    <w:p w:rsidR="00EF017B" w:rsidRDefault="00EF017B" w:rsidP="00F030C4">
      <w:pPr>
        <w:rPr>
          <w:sz w:val="24"/>
          <w:szCs w:val="24"/>
        </w:rPr>
      </w:pPr>
    </w:p>
    <w:p w:rsidR="00EF017B" w:rsidRDefault="00EF017B" w:rsidP="00F030C4">
      <w:pPr>
        <w:rPr>
          <w:sz w:val="24"/>
          <w:szCs w:val="24"/>
        </w:rPr>
      </w:pPr>
    </w:p>
    <w:p w:rsidR="00EF017B" w:rsidRDefault="00EF017B" w:rsidP="00F030C4">
      <w:pPr>
        <w:rPr>
          <w:sz w:val="24"/>
          <w:szCs w:val="24"/>
        </w:rPr>
      </w:pPr>
    </w:p>
    <w:p w:rsidR="00F030C4" w:rsidRDefault="00F030C4" w:rsidP="00F030C4">
      <w:pPr>
        <w:rPr>
          <w:sz w:val="24"/>
          <w:szCs w:val="24"/>
        </w:rPr>
      </w:pPr>
      <w:r>
        <w:rPr>
          <w:sz w:val="24"/>
          <w:szCs w:val="24"/>
        </w:rPr>
        <w:t xml:space="preserve">АО «Атырауская ТЭЦ» </w:t>
      </w:r>
      <w:r w:rsidRPr="00F07A99">
        <w:rPr>
          <w:sz w:val="24"/>
          <w:szCs w:val="24"/>
        </w:rPr>
        <w:t xml:space="preserve">объявляет о подведении итогов </w:t>
      </w:r>
      <w:r>
        <w:rPr>
          <w:sz w:val="24"/>
          <w:szCs w:val="24"/>
        </w:rPr>
        <w:t>закупа</w:t>
      </w:r>
      <w:r w:rsidRPr="00F07A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осуществленных </w:t>
      </w:r>
      <w:r w:rsidRPr="00F07A99">
        <w:rPr>
          <w:sz w:val="24"/>
          <w:szCs w:val="24"/>
        </w:rPr>
        <w:t>способом из одного источника</w:t>
      </w:r>
      <w:r>
        <w:rPr>
          <w:sz w:val="24"/>
          <w:szCs w:val="24"/>
        </w:rPr>
        <w:t xml:space="preserve">: </w:t>
      </w:r>
    </w:p>
    <w:p w:rsidR="00F030C4" w:rsidRDefault="00F030C4" w:rsidP="00F030C4">
      <w:pPr>
        <w:rPr>
          <w:sz w:val="24"/>
          <w:szCs w:val="24"/>
        </w:rPr>
      </w:pPr>
    </w:p>
    <w:tbl>
      <w:tblPr>
        <w:tblW w:w="8252" w:type="dxa"/>
        <w:jc w:val="center"/>
        <w:tblInd w:w="-1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3236"/>
        <w:gridCol w:w="2611"/>
        <w:gridCol w:w="1538"/>
      </w:tblGrid>
      <w:tr w:rsidR="00F030C4" w:rsidTr="00115734">
        <w:trPr>
          <w:trHeight w:val="563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115734">
            <w:pPr>
              <w:pStyle w:val="a3"/>
              <w:spacing w:after="0"/>
              <w:ind w:left="0"/>
              <w:rPr>
                <w:szCs w:val="24"/>
              </w:rPr>
            </w:pPr>
            <w:r>
              <w:rPr>
                <w:szCs w:val="24"/>
              </w:rPr>
              <w:t>№ лота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115734">
            <w:pPr>
              <w:pStyle w:val="a3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лота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115734">
            <w:pPr>
              <w:pStyle w:val="a3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и адрес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780C87">
            <w:pPr>
              <w:pStyle w:val="a3"/>
              <w:spacing w:after="0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Сумма , </w:t>
            </w:r>
            <w:r w:rsidR="00780C87">
              <w:rPr>
                <w:szCs w:val="24"/>
              </w:rPr>
              <w:t>тенге без</w:t>
            </w:r>
            <w:bookmarkStart w:id="0" w:name="_GoBack"/>
            <w:bookmarkEnd w:id="0"/>
            <w:r>
              <w:rPr>
                <w:szCs w:val="24"/>
              </w:rPr>
              <w:t xml:space="preserve"> НДС</w:t>
            </w:r>
          </w:p>
        </w:tc>
      </w:tr>
      <w:tr w:rsidR="00F030C4" w:rsidTr="00115734">
        <w:trPr>
          <w:trHeight w:val="603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AB6ACA" w:rsidRDefault="00B60017" w:rsidP="00AB6ACA">
            <w:pPr>
              <w:pStyle w:val="a3"/>
              <w:spacing w:after="0"/>
              <w:ind w:left="0"/>
              <w:rPr>
                <w:szCs w:val="24"/>
                <w:lang w:val="en-US"/>
              </w:rPr>
            </w:pPr>
            <w:r>
              <w:rPr>
                <w:sz w:val="21"/>
                <w:szCs w:val="21"/>
              </w:rPr>
              <w:t>№</w:t>
            </w:r>
            <w:r w:rsidR="00AB6ACA">
              <w:rPr>
                <w:sz w:val="21"/>
                <w:szCs w:val="21"/>
                <w:lang w:val="en-US"/>
              </w:rPr>
              <w:t>5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AB6ACA" w:rsidRDefault="00AB6ACA" w:rsidP="00B60017">
            <w:pPr>
              <w:rPr>
                <w:szCs w:val="24"/>
              </w:rPr>
            </w:pPr>
            <w:r>
              <w:rPr>
                <w:sz w:val="21"/>
                <w:szCs w:val="21"/>
              </w:rPr>
              <w:t>ГСМ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30C4" w:rsidRPr="00973C32" w:rsidRDefault="00AB6ACA" w:rsidP="00EF017B">
            <w:pPr>
              <w:pStyle w:val="a3"/>
              <w:spacing w:after="0"/>
              <w:ind w:left="0"/>
              <w:rPr>
                <w:szCs w:val="24"/>
              </w:rPr>
            </w:pPr>
            <w:r>
              <w:t xml:space="preserve">ТОО «Гелиос, </w:t>
            </w:r>
            <w:r>
              <w:rPr>
                <w:lang w:val="kk-KZ"/>
              </w:rPr>
              <w:t>г.Атырау, ул.С.Датова, 9А.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Default="00F030C4" w:rsidP="00115734">
            <w:pPr>
              <w:jc w:val="center"/>
            </w:pPr>
          </w:p>
          <w:p w:rsidR="00F030C4" w:rsidRDefault="00AB6ACA" w:rsidP="00115734">
            <w:pPr>
              <w:jc w:val="center"/>
            </w:pPr>
            <w:r>
              <w:t>188 814 275,00</w:t>
            </w:r>
          </w:p>
        </w:tc>
      </w:tr>
    </w:tbl>
    <w:p w:rsidR="00F030C4" w:rsidRDefault="00F030C4" w:rsidP="00F030C4">
      <w:pPr>
        <w:jc w:val="right"/>
      </w:pPr>
    </w:p>
    <w:tbl>
      <w:tblPr>
        <w:tblpPr w:leftFromText="180" w:rightFromText="180" w:vertAnchor="text" w:tblpX="-1550" w:tblpY="-34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F030C4" w:rsidTr="00115734">
        <w:trPr>
          <w:trHeight w:val="219"/>
        </w:trPr>
        <w:tc>
          <w:tcPr>
            <w:tcW w:w="324" w:type="dxa"/>
          </w:tcPr>
          <w:p w:rsidR="00F030C4" w:rsidRDefault="00F030C4" w:rsidP="00115734">
            <w:pPr>
              <w:jc w:val="right"/>
            </w:pPr>
          </w:p>
        </w:tc>
      </w:tr>
    </w:tbl>
    <w:p w:rsidR="00F030C4" w:rsidRPr="00C30742" w:rsidRDefault="00F030C4" w:rsidP="00F030C4">
      <w:pPr>
        <w:jc w:val="right"/>
        <w:rPr>
          <w:b/>
        </w:rPr>
      </w:pPr>
      <w:r w:rsidRPr="00B61923">
        <w:t xml:space="preserve">    </w:t>
      </w:r>
    </w:p>
    <w:p w:rsidR="00EF017B" w:rsidRDefault="00EF017B" w:rsidP="00EF017B">
      <w:pPr>
        <w:jc w:val="right"/>
        <w:rPr>
          <w:sz w:val="22"/>
          <w:szCs w:val="22"/>
          <w:lang w:val="kk-KZ"/>
        </w:rPr>
      </w:pPr>
    </w:p>
    <w:p w:rsidR="00AC4330" w:rsidRDefault="00F030C4" w:rsidP="00EF017B">
      <w:pPr>
        <w:jc w:val="right"/>
      </w:pPr>
      <w:r w:rsidRPr="00384CFA">
        <w:rPr>
          <w:sz w:val="22"/>
          <w:szCs w:val="22"/>
          <w:lang w:val="kk-KZ"/>
        </w:rPr>
        <w:t xml:space="preserve">                   Тендерная комиссия</w:t>
      </w:r>
      <w:r w:rsidRPr="00384CFA">
        <w:rPr>
          <w:color w:val="FFFFFF"/>
          <w:sz w:val="22"/>
          <w:szCs w:val="22"/>
        </w:rPr>
        <w:t>и</w:t>
      </w:r>
    </w:p>
    <w:sectPr w:rsidR="00AC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55"/>
    <w:rsid w:val="00524B44"/>
    <w:rsid w:val="00780C87"/>
    <w:rsid w:val="00966855"/>
    <w:rsid w:val="00AB6ACA"/>
    <w:rsid w:val="00AC4330"/>
    <w:rsid w:val="00B60017"/>
    <w:rsid w:val="00EF017B"/>
    <w:rsid w:val="00F0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030C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030C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030C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030C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6</cp:revision>
  <cp:lastPrinted>2019-11-26T03:44:00Z</cp:lastPrinted>
  <dcterms:created xsi:type="dcterms:W3CDTF">2019-11-26T03:39:00Z</dcterms:created>
  <dcterms:modified xsi:type="dcterms:W3CDTF">2020-12-15T04:27:00Z</dcterms:modified>
</cp:coreProperties>
</file>